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FE" w:rsidRDefault="00174C26" w:rsidP="00174C26">
      <w:r>
        <w:t xml:space="preserve">  </w:t>
      </w:r>
      <w:r w:rsidR="00294AFE">
        <w:t>Writing Assig</w:t>
      </w:r>
      <w:bookmarkStart w:id="0" w:name="_GoBack"/>
      <w:bookmarkEnd w:id="0"/>
      <w:r w:rsidR="00294AFE">
        <w:t>nment 2.</w:t>
      </w:r>
    </w:p>
    <w:p w:rsidR="00294AFE" w:rsidRDefault="00294AFE" w:rsidP="00174C26">
      <w:r>
        <w:t>By Adam Bresee</w:t>
      </w:r>
    </w:p>
    <w:p w:rsidR="00B34107" w:rsidRDefault="00174C26" w:rsidP="00174C26">
      <w:r>
        <w:t>What was the most defining act of marginalization directed at the Chinese? Explain how this act was more effective and discriminatory in a comparative manner to at least 3 other acts.</w:t>
      </w:r>
    </w:p>
    <w:p w:rsidR="00174C26" w:rsidRDefault="00174C26" w:rsidP="00174C26">
      <w:pPr>
        <w:jc w:val="left"/>
      </w:pPr>
    </w:p>
    <w:p w:rsidR="00CE6045" w:rsidRDefault="00690DD8" w:rsidP="00CB0BCE">
      <w:pPr>
        <w:ind w:firstLine="720"/>
        <w:jc w:val="left"/>
      </w:pPr>
      <w:r>
        <w:t>One of the first Acts of discrimination was the Naturalization Act of 1790 which excluded all nonwhite immigrants from becoming citizens. This law was not originally directed at the Chinese but toward Blacks (free and slaves)</w:t>
      </w:r>
      <w:r w:rsidR="00EC0188">
        <w:t>;</w:t>
      </w:r>
      <w:r>
        <w:t xml:space="preserve"> Indians and indentured servant but later included Chinese as nonwhite immigrants excluded from citizenship eligibility.</w:t>
      </w:r>
      <w:r w:rsidR="00EC0188">
        <w:t xml:space="preserve"> Even after the 14</w:t>
      </w:r>
      <w:r w:rsidR="00EC0188" w:rsidRPr="00EC0188">
        <w:rPr>
          <w:vertAlign w:val="superscript"/>
        </w:rPr>
        <w:t>th</w:t>
      </w:r>
      <w:r w:rsidR="00EC0188">
        <w:t xml:space="preserve"> amendment granted citizenship to all native born individuals of immigrant parents in 1868 the Supreme Court didn’t uphold it officially for the Chinese until the Case of United States vs. Wong Kim Ark in 1898 </w:t>
      </w:r>
      <w:r w:rsidR="00CE6045">
        <w:t>(</w:t>
      </w:r>
      <w:r w:rsidR="00CE6045">
        <w:t>Notes packet: Pg. 9</w:t>
      </w:r>
      <w:r w:rsidR="00CE6045">
        <w:t>)</w:t>
      </w:r>
    </w:p>
    <w:p w:rsidR="00243BDB" w:rsidRDefault="008F4F62" w:rsidP="00CB0BCE">
      <w:pPr>
        <w:ind w:firstLine="720"/>
        <w:jc w:val="left"/>
      </w:pPr>
      <w:r>
        <w:t>The defining act of marginalization against the Chinese was the Chinese Exclusi</w:t>
      </w:r>
      <w:r w:rsidR="00707958">
        <w:t>on Act of 1882. This A</w:t>
      </w:r>
      <w:r w:rsidR="00CB0BCE">
        <w:t xml:space="preserve">ct was the first </w:t>
      </w:r>
      <w:r w:rsidR="00243BDB">
        <w:t>law</w:t>
      </w:r>
      <w:r>
        <w:t xml:space="preserve"> a</w:t>
      </w:r>
      <w:r w:rsidR="00CB0BCE">
        <w:t xml:space="preserve">dopted by the U.S. </w:t>
      </w:r>
      <w:r w:rsidR="00707958">
        <w:t>that specifically discriminated agai</w:t>
      </w:r>
      <w:r w:rsidR="002E09B1">
        <w:t xml:space="preserve">nst one particular ethnic group, the Chinese </w:t>
      </w:r>
      <w:r>
        <w:t xml:space="preserve">(everyculture.com: multiculturalamerica: Chinese: history of Chinese immigration).   This act was the foundation for all other legislative discrimination against the Chinese. </w:t>
      </w:r>
      <w:r w:rsidR="009248D8">
        <w:t xml:space="preserve">After Chinese labor was no longer needed to build railroads, work in mines </w:t>
      </w:r>
      <w:r w:rsidR="00243BDB">
        <w:t xml:space="preserve">etc. </w:t>
      </w:r>
      <w:r w:rsidR="00FD2A80">
        <w:t>Chinese labor flooded the markets. If any whites were without work the Chinese were the scapegoats. D</w:t>
      </w:r>
      <w:r w:rsidR="009248D8">
        <w:t>iscrimination against the Chinese increased which initiated the creation of the Exclusion Act (everyculture.com: multiculturalamerica: Chinese: history of Chinese immigration).</w:t>
      </w:r>
      <w:r w:rsidR="00243BDB" w:rsidRPr="00243BDB">
        <w:t xml:space="preserve"> </w:t>
      </w:r>
      <w:r w:rsidR="00243BDB">
        <w:t xml:space="preserve"> </w:t>
      </w:r>
      <w:r w:rsidR="00FD2A80">
        <w:t xml:space="preserve">This Act effectively banned new Chinese immigration to the U.S. </w:t>
      </w:r>
      <w:r w:rsidR="00243BDB">
        <w:t>The white Protestant majority wanted the benefits of Chinese labor but didn</w:t>
      </w:r>
      <w:r w:rsidR="000F3592">
        <w:t xml:space="preserve">’t want to risk </w:t>
      </w:r>
      <w:r w:rsidR="00243BDB">
        <w:t xml:space="preserve"> of a Chinese political machine taking power away from the whites (everyculture.com: multiculturalamerica: Chinese: acculturation and assimilation). </w:t>
      </w:r>
      <w:r w:rsidR="000F3592">
        <w:t>Governor John Bigler of California suggested that the Chinese were unable to assimilate into white protestant society and therefore were ineligible for citizenship. Later the Supreme Court ruled against admitting Chinese testimony in court because it would suggest they had rights like any other citizen</w:t>
      </w:r>
      <w:r w:rsidR="0087277C">
        <w:t xml:space="preserve"> (Olsen &amp; B</w:t>
      </w:r>
      <w:r w:rsidR="00CE6045">
        <w:t>eal Pg. 60</w:t>
      </w:r>
      <w:proofErr w:type="gramStart"/>
      <w:r w:rsidR="00CE6045">
        <w:t>)(</w:t>
      </w:r>
      <w:proofErr w:type="gramEnd"/>
      <w:r w:rsidR="00CE6045">
        <w:t>Notes packet: Pg. 9)</w:t>
      </w:r>
      <w:r w:rsidR="000F3592">
        <w:t xml:space="preserve">. </w:t>
      </w:r>
      <w:r w:rsidR="00243BDB">
        <w:t>This</w:t>
      </w:r>
      <w:r>
        <w:t xml:space="preserve"> Act effectively barred all Chinese immigrants from gaining citizenship, being able to vote, receiving proper legal protection from police and other entities (everyculture.com: multiculturalamerica: Chinese: history of Chinese immigration).</w:t>
      </w:r>
      <w:r w:rsidR="00FE3EFF">
        <w:t xml:space="preserve"> After </w:t>
      </w:r>
      <w:r w:rsidR="00243BDB">
        <w:t>the Exclusion</w:t>
      </w:r>
      <w:r w:rsidR="00FE3EFF">
        <w:t xml:space="preserve"> Act was </w:t>
      </w:r>
      <w:r w:rsidR="00243BDB">
        <w:t xml:space="preserve">enforced almost 80% of Chinese immigrants lived  </w:t>
      </w:r>
      <w:r w:rsidR="00FE3EFF">
        <w:t xml:space="preserve"> in China towns where Chinese communities were well established.</w:t>
      </w:r>
      <w:r w:rsidR="00243BDB">
        <w:t xml:space="preserve"> These sanctuaries to Chinese immigrants were ignored by main stream society until after WWII</w:t>
      </w:r>
      <w:r w:rsidR="000F3592">
        <w:t xml:space="preserve"> when mainstream culture was more open to </w:t>
      </w:r>
      <w:r w:rsidR="00707958">
        <w:t xml:space="preserve">ethnic </w:t>
      </w:r>
      <w:r w:rsidR="000F3592">
        <w:t>diversity (everyculture.com: multiculturalamerica: Chinese: settlement patterns).</w:t>
      </w:r>
    </w:p>
    <w:p w:rsidR="00CB0BCE" w:rsidRDefault="00CB0BCE" w:rsidP="00CB0BCE">
      <w:pPr>
        <w:ind w:firstLine="720"/>
        <w:jc w:val="left"/>
      </w:pPr>
      <w:r>
        <w:t xml:space="preserve">Other legislation used the Exclusion act </w:t>
      </w:r>
      <w:r w:rsidR="009248D8">
        <w:t xml:space="preserve">as a springboard </w:t>
      </w:r>
      <w:r w:rsidR="00707958">
        <w:t>to further discriminate against the Chinese,</w:t>
      </w:r>
      <w:r>
        <w:t xml:space="preserve"> such as the Page Act of 1875 which barred “undesirable immigrants” from entering the U.S. such as forced labor, prostitutes, or criminal prisoner </w:t>
      </w:r>
      <w:r w:rsidR="009248D8">
        <w:t>laborers (Wikipedia: Page Act 1875)</w:t>
      </w:r>
      <w:r>
        <w:t xml:space="preserve">. </w:t>
      </w:r>
      <w:r w:rsidR="009248D8">
        <w:t xml:space="preserve">This legislation was passed not to protect Chinese women from human trafficking or to keep Chinese communities safe from crime but to “protect” white men from losing jobs to Chinese men and losing their morality to Chinese prostitutes (Wikipedia: Page Act 1875: factors that influenced the creation of the Page Act).  </w:t>
      </w:r>
      <w:r w:rsidR="00FE3EFF">
        <w:t xml:space="preserve">This act was so transparently biased against Chinese laborers for the simple fact that prostitution was a common practice among white western communities at that time. </w:t>
      </w:r>
    </w:p>
    <w:p w:rsidR="00AE6127" w:rsidRDefault="005F50EC" w:rsidP="00CB0BCE">
      <w:pPr>
        <w:ind w:firstLine="720"/>
        <w:jc w:val="left"/>
      </w:pPr>
      <w:r>
        <w:t xml:space="preserve">The Immigration Act </w:t>
      </w:r>
      <w:r w:rsidR="002E09B1">
        <w:t xml:space="preserve">of 1924 </w:t>
      </w:r>
      <w:r>
        <w:t>attempted to further restrict how many Chinese could enter the country</w:t>
      </w:r>
      <w:r w:rsidR="002E09B1">
        <w:t xml:space="preserve"> to 2% of the existing Chinese population already residing in the U.S</w:t>
      </w:r>
      <w:r>
        <w:t xml:space="preserve">. </w:t>
      </w:r>
      <w:r w:rsidR="002E09B1">
        <w:t>(Wikipedia: Immigration Act 1924).</w:t>
      </w:r>
      <w:r>
        <w:t>This Act</w:t>
      </w:r>
      <w:r w:rsidR="002E09B1">
        <w:t xml:space="preserve"> </w:t>
      </w:r>
      <w:r w:rsidR="00AE6127">
        <w:t xml:space="preserve">aimed to </w:t>
      </w:r>
      <w:r w:rsidR="00AE6127">
        <w:t>"to preserve the ideal of American homogeneity"</w:t>
      </w:r>
      <w:r w:rsidR="00AE6127">
        <w:t xml:space="preserve"> according to the Department </w:t>
      </w:r>
      <w:r w:rsidR="00AE6127">
        <w:lastRenderedPageBreak/>
        <w:t>of State. This Act was a blatantly non-white discriminatory legislation which wasn’t repealed until 1965</w:t>
      </w:r>
      <w:r w:rsidR="00E96D8F">
        <w:t xml:space="preserve"> </w:t>
      </w:r>
      <w:r w:rsidR="00E96D8F">
        <w:t>(Wikipedia: Immigration Act 1924)</w:t>
      </w:r>
      <w:r w:rsidR="00AE6127">
        <w:t xml:space="preserve">. </w:t>
      </w:r>
      <w:r w:rsidR="00E96D8F">
        <w:t xml:space="preserve">In 1855 California legislature passed a $50 tax on each Chinese immigrant in order to discourage Chinese entrance (Olsen &amp;Beal Pg. 91). </w:t>
      </w:r>
    </w:p>
    <w:p w:rsidR="005F50EC" w:rsidRDefault="00AE6127" w:rsidP="00CB0BCE">
      <w:pPr>
        <w:ind w:firstLine="720"/>
        <w:jc w:val="left"/>
      </w:pPr>
      <w:r>
        <w:t xml:space="preserve">All of the above stated legislations were designed with one purpose, to keep non- white Protestant minority groups </w:t>
      </w:r>
      <w:r w:rsidR="00E57AF1">
        <w:t xml:space="preserve">(mainly Chinese) </w:t>
      </w:r>
      <w:r>
        <w:t>out of power, without citizenship and in low numbers. The Chinese suffered greatly from these Acts and did not gain proper equal rights until later in the 20</w:t>
      </w:r>
      <w:r w:rsidRPr="00AE6127">
        <w:rPr>
          <w:vertAlign w:val="superscript"/>
        </w:rPr>
        <w:t>th</w:t>
      </w:r>
      <w:r>
        <w:t xml:space="preserve"> </w:t>
      </w:r>
      <w:r w:rsidR="00E57AF1">
        <w:t>century.</w:t>
      </w:r>
      <w:r>
        <w:t xml:space="preserve">  </w:t>
      </w:r>
    </w:p>
    <w:p w:rsidR="00243BDB" w:rsidRDefault="00243BDB" w:rsidP="00243BDB">
      <w:pPr>
        <w:ind w:firstLine="720"/>
        <w:jc w:val="left"/>
      </w:pPr>
    </w:p>
    <w:p w:rsidR="00243BDB" w:rsidRDefault="00243BDB" w:rsidP="00CB0BCE">
      <w:pPr>
        <w:ind w:firstLine="720"/>
        <w:jc w:val="left"/>
      </w:pPr>
    </w:p>
    <w:p w:rsidR="00706B53" w:rsidRDefault="00706B53" w:rsidP="00CB0BCE">
      <w:pPr>
        <w:ind w:firstLine="720"/>
        <w:jc w:val="left"/>
      </w:pPr>
    </w:p>
    <w:p w:rsidR="00706B53" w:rsidRDefault="00294AFE" w:rsidP="00CB0BCE">
      <w:pPr>
        <w:ind w:firstLine="720"/>
        <w:jc w:val="left"/>
      </w:pPr>
      <w:hyperlink r:id="rId5" w:history="1">
        <w:r w:rsidR="00706B53" w:rsidRPr="00791D4D">
          <w:rPr>
            <w:rStyle w:val="Hyperlink"/>
          </w:rPr>
          <w:t>http://en.wikipedia.org/wiki/Page_Act_of_1875</w:t>
        </w:r>
      </w:hyperlink>
    </w:p>
    <w:p w:rsidR="00706B53" w:rsidRDefault="00294AFE" w:rsidP="00CB0BCE">
      <w:pPr>
        <w:ind w:firstLine="720"/>
        <w:jc w:val="left"/>
      </w:pPr>
      <w:hyperlink r:id="rId6" w:history="1">
        <w:r w:rsidR="00706B53" w:rsidRPr="00791D4D">
          <w:rPr>
            <w:rStyle w:val="Hyperlink"/>
          </w:rPr>
          <w:t>http://en.wikipedia.org/wiki/Immigration_Act_of_1924</w:t>
        </w:r>
      </w:hyperlink>
    </w:p>
    <w:p w:rsidR="00706B53" w:rsidRDefault="00294AFE" w:rsidP="00CB0BCE">
      <w:pPr>
        <w:ind w:firstLine="720"/>
        <w:jc w:val="left"/>
      </w:pPr>
      <w:hyperlink r:id="rId7" w:history="1">
        <w:r w:rsidR="00706B53" w:rsidRPr="00791D4D">
          <w:rPr>
            <w:rStyle w:val="Hyperlink"/>
          </w:rPr>
          <w:t>http://en.wikipedia.org/wiki/Chin</w:t>
        </w:r>
        <w:r w:rsidR="00706B53" w:rsidRPr="00791D4D">
          <w:rPr>
            <w:rStyle w:val="Hyperlink"/>
          </w:rPr>
          <w:t>e</w:t>
        </w:r>
        <w:r w:rsidR="00706B53" w:rsidRPr="00791D4D">
          <w:rPr>
            <w:rStyle w:val="Hyperlink"/>
          </w:rPr>
          <w:t>se_Exclusion_Act</w:t>
        </w:r>
      </w:hyperlink>
    </w:p>
    <w:p w:rsidR="00706B53" w:rsidRDefault="00294AFE" w:rsidP="00CB0BCE">
      <w:pPr>
        <w:ind w:firstLine="720"/>
        <w:jc w:val="left"/>
      </w:pPr>
      <w:hyperlink r:id="rId8" w:history="1">
        <w:r w:rsidR="00706B53" w:rsidRPr="00791D4D">
          <w:rPr>
            <w:rStyle w:val="Hyperlink"/>
          </w:rPr>
          <w:t>http://www.everyculture.com/multi/Bu-Dr/Chinese-Americans.html</w:t>
        </w:r>
      </w:hyperlink>
    </w:p>
    <w:p w:rsidR="00706B53" w:rsidRDefault="00706B53" w:rsidP="00CB0BCE">
      <w:pPr>
        <w:ind w:firstLine="720"/>
        <w:jc w:val="left"/>
      </w:pPr>
    </w:p>
    <w:sectPr w:rsidR="00706B53"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74C26"/>
    <w:rsid w:val="00091711"/>
    <w:rsid w:val="000F3592"/>
    <w:rsid w:val="00174C26"/>
    <w:rsid w:val="00243BDB"/>
    <w:rsid w:val="00294AFE"/>
    <w:rsid w:val="002E09B1"/>
    <w:rsid w:val="002F0D4A"/>
    <w:rsid w:val="004D044C"/>
    <w:rsid w:val="005F50EC"/>
    <w:rsid w:val="00690DD8"/>
    <w:rsid w:val="00706B53"/>
    <w:rsid w:val="00707958"/>
    <w:rsid w:val="0087277C"/>
    <w:rsid w:val="008F4F62"/>
    <w:rsid w:val="009179D5"/>
    <w:rsid w:val="009248D8"/>
    <w:rsid w:val="00AE6127"/>
    <w:rsid w:val="00B34107"/>
    <w:rsid w:val="00C12CCE"/>
    <w:rsid w:val="00C82560"/>
    <w:rsid w:val="00CB0BCE"/>
    <w:rsid w:val="00CE6045"/>
    <w:rsid w:val="00E57AF1"/>
    <w:rsid w:val="00E96D8F"/>
    <w:rsid w:val="00EC0188"/>
    <w:rsid w:val="00FD2A80"/>
    <w:rsid w:val="00FE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B53"/>
    <w:rPr>
      <w:color w:val="0000FF" w:themeColor="hyperlink"/>
      <w:u w:val="single"/>
    </w:rPr>
  </w:style>
  <w:style w:type="character" w:styleId="FollowedHyperlink">
    <w:name w:val="FollowedHyperlink"/>
    <w:basedOn w:val="DefaultParagraphFont"/>
    <w:uiPriority w:val="99"/>
    <w:semiHidden/>
    <w:unhideWhenUsed/>
    <w:rsid w:val="007079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yculture.com/multi/Bu-Dr/Chinese-Americans.html" TargetMode="External"/><Relationship Id="rId3" Type="http://schemas.openxmlformats.org/officeDocument/2006/relationships/settings" Target="settings.xml"/><Relationship Id="rId7" Type="http://schemas.openxmlformats.org/officeDocument/2006/relationships/hyperlink" Target="http://en.wikipedia.org/wiki/Chinese_Exclusion_Ac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Immigration_Act_of_1924" TargetMode="External"/><Relationship Id="rId5" Type="http://schemas.openxmlformats.org/officeDocument/2006/relationships/hyperlink" Target="http://en.wikipedia.org/wiki/Page_Act_of_187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13</cp:revision>
  <dcterms:created xsi:type="dcterms:W3CDTF">2013-01-28T02:29:00Z</dcterms:created>
  <dcterms:modified xsi:type="dcterms:W3CDTF">2013-02-11T07:20:00Z</dcterms:modified>
</cp:coreProperties>
</file>